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911"/>
        <w:gridCol w:w="2978"/>
      </w:tblGrid>
      <w:tr w:rsidR="009C291B" w:rsidRPr="008C1AD8" w:rsidTr="008C1AD8">
        <w:trPr>
          <w:cantSplit/>
        </w:trPr>
        <w:tc>
          <w:tcPr>
            <w:tcW w:w="6911" w:type="dxa"/>
          </w:tcPr>
          <w:p w:rsidR="009C291B" w:rsidRPr="008C1AD8" w:rsidRDefault="009C291B" w:rsidP="009C291B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C1AD8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8C1AD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8C1AD8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(WRC-19)</w:t>
            </w:r>
            <w:r w:rsidRPr="008C1AD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proofErr w:type="spellStart"/>
            <w:r w:rsidRPr="008C1AD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</w:t>
            </w:r>
            <w:proofErr w:type="spellEnd"/>
            <w:r w:rsidRPr="008C1AD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el-Sheikh, Egypt, 28 October – 22 November 2019</w:t>
            </w:r>
          </w:p>
        </w:tc>
        <w:tc>
          <w:tcPr>
            <w:tcW w:w="2978" w:type="dxa"/>
          </w:tcPr>
          <w:p w:rsidR="009C291B" w:rsidRPr="008C1AD8" w:rsidRDefault="009C291B" w:rsidP="009C291B">
            <w:r w:rsidRPr="008C1AD8">
              <w:rPr>
                <w:noProof/>
                <w:lang w:val="de-DE" w:eastAsia="de-DE"/>
              </w:rPr>
              <w:drawing>
                <wp:inline distT="0" distB="0" distL="0" distR="0" wp14:anchorId="41121C37" wp14:editId="6ED14B2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159" w:rsidRPr="008C1AD8" w:rsidTr="008C1AD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D4159" w:rsidRPr="008C1AD8" w:rsidRDefault="00FD4159" w:rsidP="00FD415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FD4159" w:rsidRPr="008C1AD8" w:rsidRDefault="00FD4159" w:rsidP="00FD415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D4159" w:rsidRPr="008C1AD8" w:rsidTr="008C1AD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D4159" w:rsidRPr="008C1AD8" w:rsidRDefault="00FD4159" w:rsidP="00FD415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FD4159" w:rsidRPr="008C1AD8" w:rsidRDefault="000C2D1E" w:rsidP="008C1AD8">
            <w:r>
              <w:t>CPG(18)073</w:t>
            </w:r>
            <w:r w:rsidR="003E0502" w:rsidRPr="008C1AD8">
              <w:t xml:space="preserve"> </w:t>
            </w:r>
            <w:r w:rsidR="00DF12E7" w:rsidRPr="008C1AD8">
              <w:t>ANNEX V-</w:t>
            </w:r>
            <w:r w:rsidR="00FD4159" w:rsidRPr="008C1AD8">
              <w:t>1</w:t>
            </w:r>
            <w:r w:rsidR="00F76981" w:rsidRPr="008C1AD8">
              <w:t>2</w:t>
            </w:r>
          </w:p>
        </w:tc>
      </w:tr>
      <w:tr w:rsidR="00FD4159" w:rsidRPr="008C1AD8" w:rsidTr="008C1AD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FD4159" w:rsidRPr="008C1AD8" w:rsidRDefault="00FD4159" w:rsidP="00FD4159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C1AD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2978" w:type="dxa"/>
          </w:tcPr>
          <w:p w:rsidR="00FD4159" w:rsidRPr="008C1AD8" w:rsidRDefault="00FD4159" w:rsidP="00FD4159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r w:rsidRPr="008C1AD8">
              <w:rPr>
                <w:rFonts w:ascii="Verdana" w:hAnsi="Verdana"/>
                <w:sz w:val="20"/>
                <w:szCs w:val="20"/>
              </w:rPr>
              <w:t>Add 12 to CMR19-XXX-E</w:t>
            </w:r>
          </w:p>
        </w:tc>
      </w:tr>
      <w:tr w:rsidR="00FD4159" w:rsidRPr="008C1AD8" w:rsidTr="008C1AD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FD4159" w:rsidRPr="008C1AD8" w:rsidRDefault="00FD4159" w:rsidP="00FD415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2978" w:type="dxa"/>
          </w:tcPr>
          <w:p w:rsidR="00FD4159" w:rsidRPr="008C1AD8" w:rsidRDefault="008A6F57" w:rsidP="00FD4159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bookmarkEnd w:id="3"/>
      <w:bookmarkEnd w:id="4"/>
      <w:tr w:rsidR="00FD4159" w:rsidRPr="008C1AD8" w:rsidTr="008C1AD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FD4159" w:rsidRPr="008C1AD8" w:rsidRDefault="00FD4159" w:rsidP="00FD415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2978" w:type="dxa"/>
          </w:tcPr>
          <w:p w:rsidR="00FD4159" w:rsidRPr="008C1AD8" w:rsidRDefault="00FD4159" w:rsidP="00FD4159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r w:rsidRPr="008C1AD8">
              <w:rPr>
                <w:rFonts w:ascii="Verdana" w:hAnsi="Verdana"/>
                <w:sz w:val="20"/>
                <w:szCs w:val="20"/>
              </w:rPr>
              <w:t>Original: English</w:t>
            </w:r>
          </w:p>
        </w:tc>
      </w:tr>
      <w:tr w:rsidR="00FD4159" w:rsidRPr="008C1AD8" w:rsidTr="008C1AD8">
        <w:trPr>
          <w:cantSplit/>
          <w:trHeight w:val="23"/>
        </w:trPr>
        <w:tc>
          <w:tcPr>
            <w:tcW w:w="9889" w:type="dxa"/>
            <w:gridSpan w:val="2"/>
            <w:shd w:val="clear" w:color="auto" w:fill="auto"/>
          </w:tcPr>
          <w:p w:rsidR="00FD4159" w:rsidRPr="008C1AD8" w:rsidRDefault="00FD4159" w:rsidP="00FD415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C1AD8" w:rsidTr="008C1AD8">
        <w:trPr>
          <w:cantSplit/>
          <w:trHeight w:val="23"/>
        </w:trPr>
        <w:tc>
          <w:tcPr>
            <w:tcW w:w="9889" w:type="dxa"/>
            <w:gridSpan w:val="2"/>
            <w:shd w:val="clear" w:color="auto" w:fill="auto"/>
          </w:tcPr>
          <w:p w:rsidR="00E55816" w:rsidRPr="008C1AD8" w:rsidRDefault="00730E7B" w:rsidP="00E55816">
            <w:pPr>
              <w:pStyle w:val="Source"/>
            </w:pPr>
            <w:bookmarkStart w:id="5" w:name="dbluepink" w:colFirst="0" w:colLast="0"/>
            <w:bookmarkStart w:id="6" w:name="dorlang" w:colFirst="1" w:colLast="1"/>
            <w:r w:rsidRPr="008C1AD8">
              <w:rPr>
                <w:lang w:eastAsia="zh-CN"/>
              </w:rPr>
              <w:t xml:space="preserve">Draft </w:t>
            </w:r>
            <w:r w:rsidRPr="008C1AD8">
              <w:t>European Common Proposals</w:t>
            </w:r>
          </w:p>
        </w:tc>
      </w:tr>
      <w:tr w:rsidR="00E55816" w:rsidRPr="008C1AD8" w:rsidTr="008C1AD8">
        <w:trPr>
          <w:cantSplit/>
          <w:trHeight w:val="23"/>
        </w:trPr>
        <w:tc>
          <w:tcPr>
            <w:tcW w:w="9889" w:type="dxa"/>
            <w:gridSpan w:val="2"/>
            <w:shd w:val="clear" w:color="auto" w:fill="auto"/>
          </w:tcPr>
          <w:p w:rsidR="00E55816" w:rsidRPr="008C1AD8" w:rsidRDefault="007D5320" w:rsidP="00E55816">
            <w:pPr>
              <w:pStyle w:val="Title1"/>
            </w:pPr>
            <w:r w:rsidRPr="008C1AD8">
              <w:t>Proposals for the work of the conference</w:t>
            </w:r>
          </w:p>
        </w:tc>
      </w:tr>
      <w:tr w:rsidR="00E55816" w:rsidRPr="008C1AD8" w:rsidTr="008C1AD8">
        <w:trPr>
          <w:cantSplit/>
          <w:trHeight w:val="23"/>
        </w:trPr>
        <w:tc>
          <w:tcPr>
            <w:tcW w:w="9889" w:type="dxa"/>
            <w:gridSpan w:val="2"/>
            <w:shd w:val="clear" w:color="auto" w:fill="auto"/>
          </w:tcPr>
          <w:p w:rsidR="00E55816" w:rsidRPr="008C1AD8" w:rsidRDefault="00E55816" w:rsidP="00E55816">
            <w:pPr>
              <w:pStyle w:val="Title2"/>
            </w:pPr>
          </w:p>
        </w:tc>
      </w:tr>
      <w:tr w:rsidR="00A538A6" w:rsidRPr="008C1AD8" w:rsidTr="008C1AD8">
        <w:trPr>
          <w:cantSplit/>
          <w:trHeight w:val="23"/>
        </w:trPr>
        <w:tc>
          <w:tcPr>
            <w:tcW w:w="9889" w:type="dxa"/>
            <w:gridSpan w:val="2"/>
            <w:shd w:val="clear" w:color="auto" w:fill="auto"/>
          </w:tcPr>
          <w:p w:rsidR="00A538A6" w:rsidRPr="008C1AD8" w:rsidRDefault="00361220" w:rsidP="004B13CB">
            <w:pPr>
              <w:pStyle w:val="Agendaitem"/>
              <w:rPr>
                <w:lang w:val="en-GB"/>
              </w:rPr>
            </w:pPr>
            <w:r w:rsidRPr="008C1AD8">
              <w:rPr>
                <w:lang w:val="en-GB"/>
              </w:rPr>
              <w:t>Agenda I</w:t>
            </w:r>
            <w:r w:rsidR="004B13CB" w:rsidRPr="008C1AD8">
              <w:rPr>
                <w:lang w:val="en-GB"/>
              </w:rPr>
              <w:t>tem 1.12</w:t>
            </w:r>
          </w:p>
        </w:tc>
      </w:tr>
    </w:tbl>
    <w:bookmarkEnd w:id="5"/>
    <w:bookmarkEnd w:id="6"/>
    <w:p w:rsidR="00241FA2" w:rsidRPr="008C1AD8" w:rsidRDefault="005C2FDA" w:rsidP="005C2FDA">
      <w:pPr>
        <w:overflowPunct/>
        <w:autoSpaceDE/>
        <w:autoSpaceDN/>
        <w:adjustRightInd/>
        <w:textAlignment w:val="auto"/>
      </w:pPr>
      <w:r w:rsidRPr="008C1AD8">
        <w:t>1.12</w:t>
      </w:r>
      <w:r w:rsidRPr="008C1AD8">
        <w:tab/>
        <w:t xml:space="preserve">to consider possible global or regional harmonized frequency bands, to the maximum extent possible, for the implementation of evolving Intelligent Transport Systems (ITS) under existing mobile-service allocations, in accordance with Resolution </w:t>
      </w:r>
      <w:r w:rsidRPr="008C1AD8">
        <w:rPr>
          <w:b/>
          <w:bCs/>
        </w:rPr>
        <w:t>237 (WRC-15)</w:t>
      </w:r>
      <w:r w:rsidRPr="008C1AD8">
        <w:t>;</w:t>
      </w:r>
    </w:p>
    <w:p w:rsidR="00A21A10" w:rsidRPr="008C1AD8" w:rsidRDefault="00A21A10" w:rsidP="00A21A10">
      <w:pPr>
        <w:pStyle w:val="Headingb"/>
        <w:rPr>
          <w:lang w:val="en-GB"/>
        </w:rPr>
      </w:pPr>
      <w:r w:rsidRPr="008C1AD8">
        <w:rPr>
          <w:lang w:val="en-GB"/>
        </w:rPr>
        <w:t>Introduction</w:t>
      </w:r>
    </w:p>
    <w:p w:rsidR="00B16CD9" w:rsidRPr="008C1AD8" w:rsidRDefault="00766CCE" w:rsidP="00B16CD9">
      <w:pPr>
        <w:rPr>
          <w:szCs w:val="24"/>
        </w:rPr>
      </w:pPr>
      <w:r w:rsidRPr="008C1AD8">
        <w:rPr>
          <w:rStyle w:val="ECCParagraph"/>
          <w:rFonts w:ascii="Times New Roman" w:hAnsi="Times New Roman"/>
          <w:sz w:val="24"/>
          <w:szCs w:val="24"/>
        </w:rPr>
        <w:t>R</w:t>
      </w:r>
      <w:r w:rsidR="00B16CD9" w:rsidRPr="008C1AD8">
        <w:rPr>
          <w:rStyle w:val="ECCParagraph"/>
          <w:rFonts w:ascii="Times New Roman" w:hAnsi="Times New Roman"/>
          <w:sz w:val="24"/>
          <w:szCs w:val="24"/>
        </w:rPr>
        <w:t xml:space="preserve">egional harmonisation measures </w:t>
      </w:r>
      <w:r w:rsidRPr="008C1AD8">
        <w:rPr>
          <w:rStyle w:val="ECCParagraph"/>
          <w:rFonts w:ascii="Times New Roman" w:hAnsi="Times New Roman"/>
          <w:sz w:val="24"/>
          <w:szCs w:val="24"/>
        </w:rPr>
        <w:t xml:space="preserve">were developed within CEPT </w:t>
      </w:r>
      <w:r w:rsidR="00B16CD9" w:rsidRPr="008C1AD8">
        <w:rPr>
          <w:rStyle w:val="ECCParagraph"/>
          <w:rFonts w:ascii="Times New Roman" w:hAnsi="Times New Roman"/>
          <w:sz w:val="24"/>
          <w:szCs w:val="24"/>
        </w:rPr>
        <w:t xml:space="preserve">for </w:t>
      </w:r>
      <w:proofErr w:type="gramStart"/>
      <w:r w:rsidR="00B16CD9" w:rsidRPr="008C1AD8">
        <w:rPr>
          <w:rStyle w:val="ECCParagraph"/>
          <w:rFonts w:ascii="Times New Roman" w:hAnsi="Times New Roman"/>
          <w:sz w:val="24"/>
          <w:szCs w:val="24"/>
        </w:rPr>
        <w:t>ITS</w:t>
      </w:r>
      <w:proofErr w:type="gramEnd"/>
      <w:r w:rsidR="00B16CD9" w:rsidRPr="008C1AD8">
        <w:rPr>
          <w:rStyle w:val="ECCParagraph"/>
          <w:rFonts w:ascii="Times New Roman" w:hAnsi="Times New Roman"/>
          <w:sz w:val="24"/>
          <w:szCs w:val="24"/>
        </w:rPr>
        <w:t xml:space="preserve"> in the bands 5 855-5 925 MHz and 63-64 GHz that also took account of necessary sharing and compatibility requirements of the other primary services in these bands. Harmonisation measures for ITS on ITU-R level can be achieved </w:t>
      </w:r>
      <w:r w:rsidR="00B16CD9" w:rsidRPr="008C1AD8">
        <w:rPr>
          <w:szCs w:val="24"/>
        </w:rPr>
        <w:t xml:space="preserve">through the </w:t>
      </w:r>
      <w:r w:rsidR="004D7208">
        <w:rPr>
          <w:szCs w:val="24"/>
        </w:rPr>
        <w:t xml:space="preserve">future and current </w:t>
      </w:r>
      <w:r w:rsidR="00B16CD9" w:rsidRPr="008C1AD8">
        <w:rPr>
          <w:szCs w:val="24"/>
        </w:rPr>
        <w:t xml:space="preserve">development of an ITU-R Recommendation. Therefore, </w:t>
      </w:r>
      <w:r w:rsidR="00B16CD9" w:rsidRPr="008C1AD8">
        <w:rPr>
          <w:rStyle w:val="ECCParagraph"/>
          <w:rFonts w:ascii="Times New Roman" w:hAnsi="Times New Roman"/>
          <w:sz w:val="24"/>
          <w:szCs w:val="24"/>
        </w:rPr>
        <w:t>no changes to the RR are required in order to response to resolve WRC-19 Agenda item 1.12.</w:t>
      </w:r>
    </w:p>
    <w:p w:rsidR="00A21A10" w:rsidRPr="008A6F57" w:rsidRDefault="00A21A10" w:rsidP="00A21A10">
      <w:pPr>
        <w:pStyle w:val="Proposal"/>
        <w:rPr>
          <w:rStyle w:val="ProposalZchn"/>
        </w:rPr>
      </w:pPr>
      <w:r w:rsidRPr="008C1AD8">
        <w:t>Proposal</w:t>
      </w:r>
      <w:r w:rsidR="00187BD9" w:rsidRPr="008C1AD8">
        <w:br w:type="page"/>
      </w:r>
      <w:r w:rsidRPr="008A6F57">
        <w:rPr>
          <w:u w:val="single"/>
        </w:rPr>
        <w:lastRenderedPageBreak/>
        <w:t>NOC</w:t>
      </w:r>
      <w:r w:rsidRPr="008A6F57">
        <w:rPr>
          <w:rStyle w:val="ProposalZchn"/>
          <w:b/>
        </w:rPr>
        <w:tab/>
      </w:r>
      <w:r w:rsidR="00996D98" w:rsidRPr="008A6F57">
        <w:rPr>
          <w:rStyle w:val="ProposalZchn"/>
          <w:b/>
        </w:rPr>
        <w:t>EUR/XXXA12/1</w:t>
      </w:r>
    </w:p>
    <w:p w:rsidR="00A21A10" w:rsidRPr="008C1AD8" w:rsidRDefault="00A21A10" w:rsidP="00A21A10">
      <w:pPr>
        <w:pStyle w:val="ArtNo"/>
      </w:pPr>
      <w:bookmarkStart w:id="7" w:name="_Toc451865291"/>
      <w:r w:rsidRPr="008C1AD8">
        <w:t xml:space="preserve">ARTICLE </w:t>
      </w:r>
      <w:r w:rsidRPr="008C1AD8">
        <w:rPr>
          <w:rStyle w:val="href"/>
          <w:rFonts w:eastAsia="SimSun"/>
        </w:rPr>
        <w:t>5</w:t>
      </w:r>
      <w:bookmarkEnd w:id="7"/>
    </w:p>
    <w:p w:rsidR="00A21A10" w:rsidRPr="008C1AD8" w:rsidRDefault="00A21A10" w:rsidP="00A21A10">
      <w:pPr>
        <w:pStyle w:val="Arttitle"/>
      </w:pPr>
      <w:bookmarkStart w:id="8" w:name="_Toc327956583"/>
      <w:bookmarkStart w:id="9" w:name="_Toc451865292"/>
      <w:r w:rsidRPr="008C1AD8">
        <w:t>Frequency allocations</w:t>
      </w:r>
      <w:bookmarkEnd w:id="8"/>
      <w:bookmarkEnd w:id="9"/>
    </w:p>
    <w:p w:rsidR="00A21A10" w:rsidRPr="008C1AD8" w:rsidRDefault="00A21A10" w:rsidP="00A21A10">
      <w:pPr>
        <w:pStyle w:val="Reasons"/>
      </w:pPr>
      <w:r w:rsidRPr="008C1AD8">
        <w:rPr>
          <w:b/>
        </w:rPr>
        <w:t>Reasons:</w:t>
      </w:r>
      <w:r w:rsidRPr="008C1AD8">
        <w:tab/>
      </w:r>
      <w:r w:rsidR="006D4A7F" w:rsidRPr="008C1AD8">
        <w:rPr>
          <w:iCs/>
        </w:rPr>
        <w:t>An ITU-R Recommendation, which is not referenced in the Radio Regulations, is considered sufficient to harmonize frequency bands</w:t>
      </w:r>
      <w:r w:rsidRPr="008C1AD8">
        <w:t xml:space="preserve"> for ITS pertaining to the exchange of information to improve traffic management and assisting safe driving.</w:t>
      </w:r>
    </w:p>
    <w:p w:rsidR="006837FB" w:rsidRPr="008C1AD8" w:rsidRDefault="00A21A10" w:rsidP="00A21A10">
      <w:pPr>
        <w:pStyle w:val="Proposal"/>
        <w:rPr>
          <w:rStyle w:val="ProposalZchn"/>
        </w:rPr>
      </w:pPr>
      <w:r w:rsidRPr="008C1AD8">
        <w:t>SUP</w:t>
      </w:r>
      <w:r w:rsidRPr="008C1AD8">
        <w:rPr>
          <w:rStyle w:val="ProposalZchn"/>
        </w:rPr>
        <w:tab/>
      </w:r>
      <w:r w:rsidRPr="008A6F57">
        <w:rPr>
          <w:rStyle w:val="ProposalZchn"/>
          <w:b/>
        </w:rPr>
        <w:t>EUR/XXX</w:t>
      </w:r>
      <w:r w:rsidR="00996D98" w:rsidRPr="008A6F57">
        <w:rPr>
          <w:rStyle w:val="ProposalZchn"/>
          <w:b/>
        </w:rPr>
        <w:t>A12</w:t>
      </w:r>
      <w:r w:rsidR="005C2FDA" w:rsidRPr="008A6F57">
        <w:rPr>
          <w:rStyle w:val="ProposalZchn"/>
          <w:b/>
        </w:rPr>
        <w:t>/</w:t>
      </w:r>
      <w:r w:rsidR="00996D98" w:rsidRPr="008A6F57">
        <w:rPr>
          <w:rStyle w:val="ProposalZchn"/>
          <w:b/>
        </w:rPr>
        <w:t>2</w:t>
      </w:r>
    </w:p>
    <w:p w:rsidR="00C16E4E" w:rsidRPr="008C1AD8" w:rsidRDefault="005C2FDA" w:rsidP="005C2FDA">
      <w:pPr>
        <w:pStyle w:val="ResNo"/>
      </w:pPr>
      <w:bookmarkStart w:id="10" w:name="_Toc450048690"/>
      <w:r w:rsidRPr="008C1AD8">
        <w:t xml:space="preserve">RESOLUTION </w:t>
      </w:r>
      <w:r w:rsidRPr="008C1AD8">
        <w:rPr>
          <w:rStyle w:val="href"/>
        </w:rPr>
        <w:t>237</w:t>
      </w:r>
      <w:r w:rsidRPr="008C1AD8">
        <w:t xml:space="preserve"> (WRC-15)</w:t>
      </w:r>
      <w:bookmarkEnd w:id="10"/>
    </w:p>
    <w:p w:rsidR="00C16E4E" w:rsidRPr="008C1AD8" w:rsidRDefault="005C2FDA" w:rsidP="00A21A10">
      <w:pPr>
        <w:pStyle w:val="Restitle"/>
        <w:rPr>
          <w:rFonts w:eastAsia="SimSun"/>
        </w:rPr>
      </w:pPr>
      <w:bookmarkStart w:id="11" w:name="_Toc450048691"/>
      <w:r w:rsidRPr="008C1AD8">
        <w:t>Intelligent Transport Systems</w:t>
      </w:r>
      <w:r w:rsidRPr="008C1AD8">
        <w:rPr>
          <w:rFonts w:eastAsia="SimSun"/>
        </w:rPr>
        <w:t xml:space="preserve"> applications</w:t>
      </w:r>
      <w:bookmarkEnd w:id="11"/>
    </w:p>
    <w:p w:rsidR="006837FB" w:rsidRPr="008C1AD8" w:rsidRDefault="005C2FDA" w:rsidP="00A21A10">
      <w:pPr>
        <w:pStyle w:val="Reasons"/>
        <w:tabs>
          <w:tab w:val="clear" w:pos="1588"/>
          <w:tab w:val="clear" w:pos="1985"/>
          <w:tab w:val="left" w:pos="1871"/>
        </w:tabs>
      </w:pPr>
      <w:r w:rsidRPr="008C1AD8">
        <w:rPr>
          <w:b/>
        </w:rPr>
        <w:t>Reasons:</w:t>
      </w:r>
      <w:r w:rsidRPr="008C1AD8">
        <w:tab/>
      </w:r>
      <w:r w:rsidR="00A21A10" w:rsidRPr="008C1AD8">
        <w:t>No need for this Resolution after WRC-19</w:t>
      </w:r>
      <w:r w:rsidR="00372606" w:rsidRPr="008C1AD8">
        <w:t>.</w:t>
      </w:r>
      <w:r w:rsidR="00A21A10" w:rsidRPr="008C1AD8">
        <w:t xml:space="preserve"> </w:t>
      </w:r>
      <w:r w:rsidR="00A21A10" w:rsidRPr="008C1AD8">
        <w:tab/>
      </w:r>
    </w:p>
    <w:p w:rsidR="00A21A10" w:rsidRPr="008C1AD8" w:rsidRDefault="00FD4159" w:rsidP="008C1AD8">
      <w:pPr>
        <w:pStyle w:val="AnnexNo"/>
      </w:pPr>
      <w:bookmarkStart w:id="12" w:name="_GoBack"/>
      <w:r w:rsidRPr="008C1AD8">
        <w:t>_______________</w:t>
      </w:r>
      <w:bookmarkEnd w:id="12"/>
    </w:p>
    <w:sectPr w:rsidR="00A21A10" w:rsidRPr="008C1AD8">
      <w:headerReference w:type="default" r:id="rId9"/>
      <w:footerReference w:type="first" r:id="rId10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33" w:rsidRDefault="00AE1033">
      <w:r>
        <w:separator/>
      </w:r>
    </w:p>
  </w:endnote>
  <w:endnote w:type="continuationSeparator" w:id="0">
    <w:p w:rsidR="00AE1033" w:rsidRDefault="00A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3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FD4159" w:rsidRDefault="00FD4159" w:rsidP="00FB48F9">
    <w:pPr>
      <w:pStyle w:val="Fuzeile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6F57">
      <w:t>05.12.18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33" w:rsidRDefault="00AE1033">
      <w:r>
        <w:rPr>
          <w:b/>
        </w:rPr>
        <w:t>_______________</w:t>
      </w:r>
    </w:p>
  </w:footnote>
  <w:footnote w:type="continuationSeparator" w:id="0">
    <w:p w:rsidR="00AE1033" w:rsidRDefault="00AE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59" w:rsidRDefault="00FD4159" w:rsidP="00FD4159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 w:rsidR="008A6F57">
      <w:rPr>
        <w:noProof/>
      </w:rPr>
      <w:t>2</w:t>
    </w:r>
    <w:r>
      <w:fldChar w:fldCharType="end"/>
    </w:r>
  </w:p>
  <w:p w:rsidR="00FD4159" w:rsidRPr="00A066F1" w:rsidRDefault="00FD4159" w:rsidP="00FD4159">
    <w:pPr>
      <w:pStyle w:val="Kopfzeile"/>
    </w:pPr>
    <w:r>
      <w:t>CMR19/</w:t>
    </w:r>
    <w:bookmarkStart w:id="13" w:name="OLE_LINK1"/>
    <w:bookmarkStart w:id="14" w:name="OLE_LINK2"/>
    <w:bookmarkStart w:id="15" w:name="OLE_LINK3"/>
    <w:proofErr w:type="gramStart"/>
    <w:r>
      <w:t>XXX(</w:t>
    </w:r>
    <w:proofErr w:type="gramEnd"/>
    <w:r>
      <w:t>Add.12)</w:t>
    </w:r>
    <w:bookmarkEnd w:id="13"/>
    <w:bookmarkEnd w:id="14"/>
    <w:bookmarkEnd w:id="15"/>
    <w:r>
      <w:t>-</w:t>
    </w:r>
    <w:r w:rsidRPr="004A26C4">
      <w:t>E</w:t>
    </w:r>
  </w:p>
  <w:p w:rsidR="00FD4159" w:rsidRDefault="00FD41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57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2D1E"/>
    <w:rsid w:val="000D154B"/>
    <w:rsid w:val="000D2DAF"/>
    <w:rsid w:val="000E463E"/>
    <w:rsid w:val="000E61B9"/>
    <w:rsid w:val="000F73FF"/>
    <w:rsid w:val="00114CF7"/>
    <w:rsid w:val="00123B68"/>
    <w:rsid w:val="00126F2E"/>
    <w:rsid w:val="001276C4"/>
    <w:rsid w:val="001377C5"/>
    <w:rsid w:val="00146F6F"/>
    <w:rsid w:val="00187BD9"/>
    <w:rsid w:val="00190B55"/>
    <w:rsid w:val="001C3B5F"/>
    <w:rsid w:val="001D058F"/>
    <w:rsid w:val="001D262C"/>
    <w:rsid w:val="001F03C8"/>
    <w:rsid w:val="002009EA"/>
    <w:rsid w:val="00202756"/>
    <w:rsid w:val="00202CA0"/>
    <w:rsid w:val="00216B6D"/>
    <w:rsid w:val="00241FA2"/>
    <w:rsid w:val="00271316"/>
    <w:rsid w:val="002A5F1F"/>
    <w:rsid w:val="002B349C"/>
    <w:rsid w:val="002C199A"/>
    <w:rsid w:val="002D58BE"/>
    <w:rsid w:val="00361220"/>
    <w:rsid w:val="00361B37"/>
    <w:rsid w:val="00372606"/>
    <w:rsid w:val="00377BD3"/>
    <w:rsid w:val="00384088"/>
    <w:rsid w:val="003852CE"/>
    <w:rsid w:val="0039169B"/>
    <w:rsid w:val="003A7F8C"/>
    <w:rsid w:val="003B2284"/>
    <w:rsid w:val="003B532E"/>
    <w:rsid w:val="003D0F8B"/>
    <w:rsid w:val="003E0502"/>
    <w:rsid w:val="003E0DB6"/>
    <w:rsid w:val="003E5040"/>
    <w:rsid w:val="0041348E"/>
    <w:rsid w:val="00420873"/>
    <w:rsid w:val="0044020E"/>
    <w:rsid w:val="00445857"/>
    <w:rsid w:val="00453C46"/>
    <w:rsid w:val="004762EE"/>
    <w:rsid w:val="00492075"/>
    <w:rsid w:val="004969AD"/>
    <w:rsid w:val="004A26C4"/>
    <w:rsid w:val="004B13CB"/>
    <w:rsid w:val="004D26EA"/>
    <w:rsid w:val="004D2BFB"/>
    <w:rsid w:val="004D5D5C"/>
    <w:rsid w:val="004D7208"/>
    <w:rsid w:val="0050139F"/>
    <w:rsid w:val="0050709F"/>
    <w:rsid w:val="00527E33"/>
    <w:rsid w:val="0055140B"/>
    <w:rsid w:val="0059063B"/>
    <w:rsid w:val="005964AB"/>
    <w:rsid w:val="005C099A"/>
    <w:rsid w:val="005C2FDA"/>
    <w:rsid w:val="005C31A5"/>
    <w:rsid w:val="005D08D0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37FB"/>
    <w:rsid w:val="00685313"/>
    <w:rsid w:val="00692833"/>
    <w:rsid w:val="006A6E9B"/>
    <w:rsid w:val="006B7C2A"/>
    <w:rsid w:val="006C23DA"/>
    <w:rsid w:val="006D4A7F"/>
    <w:rsid w:val="006E3D45"/>
    <w:rsid w:val="0070607A"/>
    <w:rsid w:val="007149F9"/>
    <w:rsid w:val="00730E7B"/>
    <w:rsid w:val="00733A30"/>
    <w:rsid w:val="00743CCE"/>
    <w:rsid w:val="00745AEE"/>
    <w:rsid w:val="00750F10"/>
    <w:rsid w:val="00766CCE"/>
    <w:rsid w:val="007742CA"/>
    <w:rsid w:val="00790D70"/>
    <w:rsid w:val="00791179"/>
    <w:rsid w:val="007912B6"/>
    <w:rsid w:val="007A6F1F"/>
    <w:rsid w:val="007D5320"/>
    <w:rsid w:val="007F5D78"/>
    <w:rsid w:val="00800972"/>
    <w:rsid w:val="00804475"/>
    <w:rsid w:val="00811633"/>
    <w:rsid w:val="00841216"/>
    <w:rsid w:val="00842AF0"/>
    <w:rsid w:val="0086171E"/>
    <w:rsid w:val="00872FC8"/>
    <w:rsid w:val="0087742E"/>
    <w:rsid w:val="008845D0"/>
    <w:rsid w:val="00884D60"/>
    <w:rsid w:val="008A6F57"/>
    <w:rsid w:val="008B43F2"/>
    <w:rsid w:val="008B6CFF"/>
    <w:rsid w:val="008C029F"/>
    <w:rsid w:val="008C1AD8"/>
    <w:rsid w:val="009013BD"/>
    <w:rsid w:val="009274B4"/>
    <w:rsid w:val="00934EA2"/>
    <w:rsid w:val="00944A5C"/>
    <w:rsid w:val="00952A66"/>
    <w:rsid w:val="00954B8E"/>
    <w:rsid w:val="00996D98"/>
    <w:rsid w:val="009B7C9A"/>
    <w:rsid w:val="009C291B"/>
    <w:rsid w:val="009C56E5"/>
    <w:rsid w:val="009E5FC8"/>
    <w:rsid w:val="009E687A"/>
    <w:rsid w:val="00A066F1"/>
    <w:rsid w:val="00A141AF"/>
    <w:rsid w:val="00A16D29"/>
    <w:rsid w:val="00A21A10"/>
    <w:rsid w:val="00A30305"/>
    <w:rsid w:val="00A31D2D"/>
    <w:rsid w:val="00A3626E"/>
    <w:rsid w:val="00A4600A"/>
    <w:rsid w:val="00A5209F"/>
    <w:rsid w:val="00A538A6"/>
    <w:rsid w:val="00A54C25"/>
    <w:rsid w:val="00A67265"/>
    <w:rsid w:val="00A710E7"/>
    <w:rsid w:val="00A7372E"/>
    <w:rsid w:val="00A93B85"/>
    <w:rsid w:val="00AA0B18"/>
    <w:rsid w:val="00AA3C65"/>
    <w:rsid w:val="00AA666F"/>
    <w:rsid w:val="00AE1033"/>
    <w:rsid w:val="00B16CD9"/>
    <w:rsid w:val="00B639E9"/>
    <w:rsid w:val="00B7478A"/>
    <w:rsid w:val="00B817CD"/>
    <w:rsid w:val="00B81A7D"/>
    <w:rsid w:val="00B94AD0"/>
    <w:rsid w:val="00BA5196"/>
    <w:rsid w:val="00BB3A95"/>
    <w:rsid w:val="00BD6CCE"/>
    <w:rsid w:val="00C0018F"/>
    <w:rsid w:val="00C16A5A"/>
    <w:rsid w:val="00C16E4E"/>
    <w:rsid w:val="00C20466"/>
    <w:rsid w:val="00C214ED"/>
    <w:rsid w:val="00C234E6"/>
    <w:rsid w:val="00C324A8"/>
    <w:rsid w:val="00C41966"/>
    <w:rsid w:val="00C54517"/>
    <w:rsid w:val="00C56025"/>
    <w:rsid w:val="00C56F70"/>
    <w:rsid w:val="00C57B91"/>
    <w:rsid w:val="00C61D4D"/>
    <w:rsid w:val="00C64CD8"/>
    <w:rsid w:val="00C97C68"/>
    <w:rsid w:val="00CA1A47"/>
    <w:rsid w:val="00CA3DFC"/>
    <w:rsid w:val="00CB44E5"/>
    <w:rsid w:val="00CB7B57"/>
    <w:rsid w:val="00CC247A"/>
    <w:rsid w:val="00CD5FC3"/>
    <w:rsid w:val="00CE388F"/>
    <w:rsid w:val="00CE5E47"/>
    <w:rsid w:val="00CF020F"/>
    <w:rsid w:val="00CF2970"/>
    <w:rsid w:val="00CF2B5B"/>
    <w:rsid w:val="00D14CE0"/>
    <w:rsid w:val="00D246A6"/>
    <w:rsid w:val="00D268B3"/>
    <w:rsid w:val="00D54009"/>
    <w:rsid w:val="00D5651D"/>
    <w:rsid w:val="00D5777B"/>
    <w:rsid w:val="00D57A34"/>
    <w:rsid w:val="00D60CC3"/>
    <w:rsid w:val="00D74898"/>
    <w:rsid w:val="00D801ED"/>
    <w:rsid w:val="00D936BC"/>
    <w:rsid w:val="00D938F3"/>
    <w:rsid w:val="00D96530"/>
    <w:rsid w:val="00DA1CB1"/>
    <w:rsid w:val="00DB3368"/>
    <w:rsid w:val="00DD39A8"/>
    <w:rsid w:val="00DD44AF"/>
    <w:rsid w:val="00DE2AC3"/>
    <w:rsid w:val="00DE5692"/>
    <w:rsid w:val="00DE6300"/>
    <w:rsid w:val="00DF12E7"/>
    <w:rsid w:val="00DF4BC6"/>
    <w:rsid w:val="00E03C94"/>
    <w:rsid w:val="00E14575"/>
    <w:rsid w:val="00E205BC"/>
    <w:rsid w:val="00E22D03"/>
    <w:rsid w:val="00E26226"/>
    <w:rsid w:val="00E31D7B"/>
    <w:rsid w:val="00E45D05"/>
    <w:rsid w:val="00E46CC9"/>
    <w:rsid w:val="00E55816"/>
    <w:rsid w:val="00E55AEF"/>
    <w:rsid w:val="00E976C1"/>
    <w:rsid w:val="00EA071E"/>
    <w:rsid w:val="00EA12E5"/>
    <w:rsid w:val="00EB55C6"/>
    <w:rsid w:val="00EC779D"/>
    <w:rsid w:val="00EF1932"/>
    <w:rsid w:val="00EF69EB"/>
    <w:rsid w:val="00EF758D"/>
    <w:rsid w:val="00F02766"/>
    <w:rsid w:val="00F02DB1"/>
    <w:rsid w:val="00F05BD4"/>
    <w:rsid w:val="00F22442"/>
    <w:rsid w:val="00F6155B"/>
    <w:rsid w:val="00F65C19"/>
    <w:rsid w:val="00F76981"/>
    <w:rsid w:val="00F8080C"/>
    <w:rsid w:val="00FB48F9"/>
    <w:rsid w:val="00FD18DA"/>
    <w:rsid w:val="00FD2546"/>
    <w:rsid w:val="00FD4159"/>
    <w:rsid w:val="00FD772E"/>
    <w:rsid w:val="00FE40DC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6"/>
    <w:next w:val="Standard"/>
    <w:qFormat/>
    <w:pPr>
      <w:outlineLvl w:val="7"/>
    </w:pPr>
  </w:style>
  <w:style w:type="paragraph" w:styleId="berschrift9">
    <w:name w:val="heading 9"/>
    <w:basedOn w:val="berschrift6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endaitem">
    <w:name w:val="Agenda_item"/>
    <w:basedOn w:val="Standard"/>
    <w:next w:val="Standard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Standard"/>
    <w:next w:val="Standard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745AEE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Standard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Standard"/>
    <w:rsid w:val="00745AEE"/>
  </w:style>
  <w:style w:type="character" w:customStyle="1" w:styleId="Artdef">
    <w:name w:val="Art_def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Standard"/>
    <w:next w:val="Standard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bsatz-Standardschriftart"/>
    <w:rsid w:val="00745AEE"/>
  </w:style>
  <w:style w:type="paragraph" w:customStyle="1" w:styleId="Arttitle">
    <w:name w:val="Art_title"/>
    <w:basedOn w:val="Standard"/>
    <w:next w:val="Standard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Standard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Standard"/>
    <w:next w:val="Standard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745AEE"/>
  </w:style>
  <w:style w:type="character" w:styleId="Endnotenzeichen">
    <w:name w:val="endnote reference"/>
    <w:rsid w:val="00745AEE"/>
    <w:rPr>
      <w:vertAlign w:val="superscript"/>
    </w:rPr>
  </w:style>
  <w:style w:type="paragraph" w:customStyle="1" w:styleId="enumlev1">
    <w:name w:val="enumlev1"/>
    <w:basedOn w:val="Standard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Standard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Standardeinzug">
    <w:name w:val="Normal Indent"/>
    <w:basedOn w:val="Standard"/>
    <w:rsid w:val="00190B55"/>
    <w:pPr>
      <w:ind w:left="1134"/>
    </w:pPr>
  </w:style>
  <w:style w:type="paragraph" w:customStyle="1" w:styleId="Figure">
    <w:name w:val="Figure"/>
    <w:basedOn w:val="Standard"/>
    <w:next w:val="Standard"/>
    <w:rsid w:val="00745AEE"/>
    <w:pPr>
      <w:keepNext/>
      <w:keepLines/>
      <w:jc w:val="center"/>
    </w:pPr>
  </w:style>
  <w:style w:type="paragraph" w:customStyle="1" w:styleId="Figurelegend">
    <w:name w:val="Figure_legend"/>
    <w:basedOn w:val="Standard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Standard"/>
    <w:next w:val="Standard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Standard"/>
    <w:next w:val="Standard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Standard"/>
    <w:rsid w:val="00745AEE"/>
    <w:pPr>
      <w:keepNext w:val="0"/>
    </w:pPr>
  </w:style>
  <w:style w:type="paragraph" w:styleId="Fuzeile">
    <w:name w:val="footer"/>
    <w:basedOn w:val="Standard"/>
    <w:link w:val="FuzeileZchn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uzeileZchn">
    <w:name w:val="Fußzeile Zchn"/>
    <w:link w:val="Fuzeile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uzeile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rsid w:val="00745AEE"/>
    <w:rPr>
      <w:position w:val="6"/>
      <w:sz w:val="18"/>
    </w:rPr>
  </w:style>
  <w:style w:type="paragraph" w:styleId="Funotentext">
    <w:name w:val="footnote text"/>
    <w:basedOn w:val="Standard"/>
    <w:link w:val="FunotentextZchn"/>
    <w:rsid w:val="00745AEE"/>
    <w:pPr>
      <w:keepLines/>
      <w:tabs>
        <w:tab w:val="left" w:pos="255"/>
      </w:tabs>
    </w:pPr>
  </w:style>
  <w:style w:type="character" w:customStyle="1" w:styleId="FunotentextZchn">
    <w:name w:val="Fußnotentext Zchn"/>
    <w:link w:val="Funotentext"/>
    <w:rsid w:val="00745AEE"/>
    <w:rPr>
      <w:rFonts w:ascii="Times New Roman" w:hAnsi="Times New Roman"/>
      <w:sz w:val="24"/>
      <w:lang w:val="en-GB" w:eastAsia="en-US"/>
    </w:rPr>
  </w:style>
  <w:style w:type="paragraph" w:styleId="Kopfzeile">
    <w:name w:val="header"/>
    <w:basedOn w:val="Standard"/>
    <w:link w:val="KopfzeileZchn"/>
    <w:rsid w:val="00745AEE"/>
    <w:pPr>
      <w:spacing w:before="0"/>
      <w:jc w:val="center"/>
    </w:pPr>
    <w:rPr>
      <w:sz w:val="18"/>
    </w:rPr>
  </w:style>
  <w:style w:type="character" w:customStyle="1" w:styleId="KopfzeileZchn">
    <w:name w:val="Kopfzeile Zchn"/>
    <w:link w:val="Kopfzeile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Standard"/>
    <w:next w:val="Standard"/>
    <w:rsid w:val="00190B55"/>
    <w:pPr>
      <w:spacing w:before="280"/>
    </w:pPr>
  </w:style>
  <w:style w:type="paragraph" w:customStyle="1" w:styleId="Section1">
    <w:name w:val="Section_1"/>
    <w:basedOn w:val="Standard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Standard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Standard"/>
    <w:next w:val="Standard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rsid w:val="00190B55"/>
    <w:rPr>
      <w:b/>
      <w:color w:val="auto"/>
      <w:sz w:val="20"/>
    </w:rPr>
  </w:style>
  <w:style w:type="paragraph" w:customStyle="1" w:styleId="Tablehead">
    <w:name w:val="Table_head"/>
    <w:basedOn w:val="Standard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C214ED"/>
    <w:rPr>
      <w:sz w:val="20"/>
    </w:rPr>
  </w:style>
  <w:style w:type="paragraph" w:customStyle="1" w:styleId="TableNo">
    <w:name w:val="Table_No"/>
    <w:basedOn w:val="Standard"/>
    <w:next w:val="Standard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Standard"/>
    <w:next w:val="Standard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Standard"/>
    <w:next w:val="Standard"/>
    <w:qFormat/>
    <w:rsid w:val="00D801ED"/>
    <w:rPr>
      <w:lang w:val="en-US"/>
    </w:rPr>
  </w:style>
  <w:style w:type="paragraph" w:customStyle="1" w:styleId="Proposal">
    <w:name w:val="Proposal"/>
    <w:basedOn w:val="Standard"/>
    <w:next w:val="Standard"/>
    <w:link w:val="ProposalZchn"/>
    <w:rsid w:val="00A21A10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Standard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Verzeichnis1">
    <w:name w:val="toc 1"/>
    <w:basedOn w:val="Standard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1D058F"/>
    <w:pPr>
      <w:spacing w:before="120"/>
    </w:pPr>
  </w:style>
  <w:style w:type="paragraph" w:styleId="Verzeichnis3">
    <w:name w:val="toc 3"/>
    <w:basedOn w:val="Verzeichnis2"/>
    <w:rsid w:val="001D058F"/>
  </w:style>
  <w:style w:type="paragraph" w:styleId="Verzeichnis4">
    <w:name w:val="toc 4"/>
    <w:basedOn w:val="Verzeichnis3"/>
    <w:rsid w:val="001D058F"/>
  </w:style>
  <w:style w:type="paragraph" w:styleId="Verzeichnis5">
    <w:name w:val="toc 5"/>
    <w:basedOn w:val="Verzeichnis4"/>
    <w:rsid w:val="001D058F"/>
  </w:style>
  <w:style w:type="paragraph" w:styleId="Verzeichnis6">
    <w:name w:val="toc 6"/>
    <w:basedOn w:val="Verzeichnis4"/>
    <w:rsid w:val="001D058F"/>
  </w:style>
  <w:style w:type="paragraph" w:styleId="Verzeichnis7">
    <w:name w:val="toc 7"/>
    <w:basedOn w:val="Verzeichnis4"/>
    <w:rsid w:val="001D058F"/>
  </w:style>
  <w:style w:type="paragraph" w:styleId="Verzeichnis8">
    <w:name w:val="toc 8"/>
    <w:basedOn w:val="Verzeichnis4"/>
    <w:rsid w:val="001D058F"/>
  </w:style>
  <w:style w:type="paragraph" w:customStyle="1" w:styleId="Title1">
    <w:name w:val="Title 1"/>
    <w:basedOn w:val="Source"/>
    <w:next w:val="Standard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1D058F"/>
    <w:rPr>
      <w:b/>
    </w:rPr>
  </w:style>
  <w:style w:type="paragraph" w:customStyle="1" w:styleId="Tabletext">
    <w:name w:val="Table_text"/>
    <w:basedOn w:val="Standard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Standard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Standard"/>
    <w:next w:val="Standard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link w:val="HeadingbChar"/>
    <w:uiPriority w:val="99"/>
    <w:qFormat/>
    <w:rsid w:val="00A21A10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Standard"/>
    <w:next w:val="Standard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Standard"/>
    <w:rsid w:val="00DE2AC3"/>
  </w:style>
  <w:style w:type="paragraph" w:customStyle="1" w:styleId="Partref">
    <w:name w:val="Part_ref"/>
    <w:basedOn w:val="Annexref"/>
    <w:next w:val="Standard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Standard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Standard"/>
    <w:next w:val="Standard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A21A10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Standard"/>
    <w:rsid w:val="00DE2AC3"/>
  </w:style>
  <w:style w:type="paragraph" w:customStyle="1" w:styleId="Restitle">
    <w:name w:val="Res_title"/>
    <w:basedOn w:val="Rectitle"/>
    <w:next w:val="Standard"/>
    <w:rsid w:val="00A21A10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Standard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Cs w:val="24"/>
    </w:rPr>
  </w:style>
  <w:style w:type="paragraph" w:customStyle="1" w:styleId="Volumetitle">
    <w:name w:val="Volume_title"/>
    <w:basedOn w:val="Standard"/>
    <w:qFormat/>
    <w:rsid w:val="003E0DB6"/>
    <w:pPr>
      <w:jc w:val="center"/>
    </w:pPr>
    <w:rPr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Standard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character" w:customStyle="1" w:styleId="href">
    <w:name w:val="href"/>
    <w:basedOn w:val="Absatz-Standardschriftart"/>
    <w:rsid w:val="009B463A"/>
  </w:style>
  <w:style w:type="paragraph" w:customStyle="1" w:styleId="TableTextS5">
    <w:name w:val="Table_TextS5"/>
    <w:basedOn w:val="Standard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ArtrefBold">
    <w:name w:val="Art_ref + Bold"/>
    <w:rsid w:val="009B463A"/>
    <w:rPr>
      <w:b/>
      <w:bCs/>
      <w:color w:val="auto"/>
    </w:rPr>
  </w:style>
  <w:style w:type="paragraph" w:customStyle="1" w:styleId="TableNote">
    <w:name w:val="TableNote"/>
    <w:basedOn w:val="Tabletext"/>
    <w:rsid w:val="009B463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  <w:textAlignment w:val="auto"/>
    </w:pPr>
    <w:rPr>
      <w:lang w:val="fr-FR"/>
    </w:rPr>
  </w:style>
  <w:style w:type="character" w:customStyle="1" w:styleId="ApprefBold">
    <w:name w:val="App_ref + Bold"/>
    <w:qFormat/>
    <w:rsid w:val="009B463A"/>
    <w:rPr>
      <w:b/>
      <w:bCs/>
      <w:color w:val="000000"/>
    </w:rPr>
  </w:style>
  <w:style w:type="character" w:customStyle="1" w:styleId="TabletextChar">
    <w:name w:val="Table_text Char"/>
    <w:link w:val="Tabletext"/>
    <w:rsid w:val="00D70C4F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locked/>
    <w:rsid w:val="009B463A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A21A10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A21A10"/>
    <w:rPr>
      <w:rFonts w:ascii="Times New Roman" w:hAnsi="Times New Roman" w:cs="Times New Roman Bold"/>
      <w:b/>
      <w:sz w:val="24"/>
      <w:lang w:val="fr-CH" w:eastAsia="en-US"/>
    </w:rPr>
  </w:style>
  <w:style w:type="character" w:customStyle="1" w:styleId="ProposalZchn">
    <w:name w:val="Proposal Zchn"/>
    <w:link w:val="Proposal"/>
    <w:rsid w:val="00A21A10"/>
    <w:rPr>
      <w:rFonts w:ascii="Times New Roman" w:hAnsi="Times New Roman Bold"/>
      <w:b/>
      <w:sz w:val="24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EF758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F75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758D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F7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758D"/>
    <w:rPr>
      <w:rFonts w:ascii="Times New Roman" w:hAnsi="Times New Roman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EF758D"/>
    <w:rPr>
      <w:rFonts w:ascii="Times New Roman" w:hAnsi="Times New Roman"/>
      <w:sz w:val="24"/>
      <w:lang w:val="en-GB" w:eastAsia="en-US"/>
    </w:rPr>
  </w:style>
  <w:style w:type="character" w:customStyle="1" w:styleId="ECCParagraph">
    <w:name w:val="ECC Paragraph"/>
    <w:basedOn w:val="Absatz-Standardschriftart"/>
    <w:uiPriority w:val="1"/>
    <w:qFormat/>
    <w:rsid w:val="00B16CD9"/>
    <w:rPr>
      <w:rFonts w:ascii="Arial" w:hAnsi="Arial"/>
      <w:noProof w:val="0"/>
      <w:sz w:val="20"/>
      <w:bdr w:val="none" w:sz="0" w:space="0" w:color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6"/>
    <w:next w:val="Standard"/>
    <w:qFormat/>
    <w:pPr>
      <w:outlineLvl w:val="6"/>
    </w:pPr>
  </w:style>
  <w:style w:type="paragraph" w:styleId="berschrift8">
    <w:name w:val="heading 8"/>
    <w:basedOn w:val="berschrift6"/>
    <w:next w:val="Standard"/>
    <w:qFormat/>
    <w:pPr>
      <w:outlineLvl w:val="7"/>
    </w:pPr>
  </w:style>
  <w:style w:type="paragraph" w:styleId="berschrift9">
    <w:name w:val="heading 9"/>
    <w:basedOn w:val="berschrift6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endaitem">
    <w:name w:val="Agenda_item"/>
    <w:basedOn w:val="Standard"/>
    <w:next w:val="Standard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Standard"/>
    <w:next w:val="Standard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745AEE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Standard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Standard"/>
    <w:rsid w:val="00745AEE"/>
  </w:style>
  <w:style w:type="character" w:customStyle="1" w:styleId="Artdef">
    <w:name w:val="Art_def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Standard"/>
    <w:next w:val="Standard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bsatz-Standardschriftart"/>
    <w:rsid w:val="00745AEE"/>
  </w:style>
  <w:style w:type="paragraph" w:customStyle="1" w:styleId="Arttitle">
    <w:name w:val="Art_title"/>
    <w:basedOn w:val="Standard"/>
    <w:next w:val="Standard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Standard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Standard"/>
    <w:next w:val="Standard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745AEE"/>
  </w:style>
  <w:style w:type="character" w:styleId="Endnotenzeichen">
    <w:name w:val="endnote reference"/>
    <w:rsid w:val="00745AEE"/>
    <w:rPr>
      <w:vertAlign w:val="superscript"/>
    </w:rPr>
  </w:style>
  <w:style w:type="paragraph" w:customStyle="1" w:styleId="enumlev1">
    <w:name w:val="enumlev1"/>
    <w:basedOn w:val="Standard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Standard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Standardeinzug">
    <w:name w:val="Normal Indent"/>
    <w:basedOn w:val="Standard"/>
    <w:rsid w:val="00190B55"/>
    <w:pPr>
      <w:ind w:left="1134"/>
    </w:pPr>
  </w:style>
  <w:style w:type="paragraph" w:customStyle="1" w:styleId="Figure">
    <w:name w:val="Figure"/>
    <w:basedOn w:val="Standard"/>
    <w:next w:val="Standard"/>
    <w:rsid w:val="00745AEE"/>
    <w:pPr>
      <w:keepNext/>
      <w:keepLines/>
      <w:jc w:val="center"/>
    </w:pPr>
  </w:style>
  <w:style w:type="paragraph" w:customStyle="1" w:styleId="Figurelegend">
    <w:name w:val="Figure_legend"/>
    <w:basedOn w:val="Standard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Standard"/>
    <w:next w:val="Standard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Standard"/>
    <w:next w:val="Standard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Standard"/>
    <w:rsid w:val="00745AEE"/>
    <w:pPr>
      <w:keepNext w:val="0"/>
    </w:pPr>
  </w:style>
  <w:style w:type="paragraph" w:styleId="Fuzeile">
    <w:name w:val="footer"/>
    <w:basedOn w:val="Standard"/>
    <w:link w:val="FuzeileZchn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uzeileZchn">
    <w:name w:val="Fußzeile Zchn"/>
    <w:link w:val="Fuzeile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uzeile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rsid w:val="00745AEE"/>
    <w:rPr>
      <w:position w:val="6"/>
      <w:sz w:val="18"/>
    </w:rPr>
  </w:style>
  <w:style w:type="paragraph" w:styleId="Funotentext">
    <w:name w:val="footnote text"/>
    <w:basedOn w:val="Standard"/>
    <w:link w:val="FunotentextZchn"/>
    <w:rsid w:val="00745AEE"/>
    <w:pPr>
      <w:keepLines/>
      <w:tabs>
        <w:tab w:val="left" w:pos="255"/>
      </w:tabs>
    </w:pPr>
  </w:style>
  <w:style w:type="character" w:customStyle="1" w:styleId="FunotentextZchn">
    <w:name w:val="Fußnotentext Zchn"/>
    <w:link w:val="Funotentext"/>
    <w:rsid w:val="00745AEE"/>
    <w:rPr>
      <w:rFonts w:ascii="Times New Roman" w:hAnsi="Times New Roman"/>
      <w:sz w:val="24"/>
      <w:lang w:val="en-GB" w:eastAsia="en-US"/>
    </w:rPr>
  </w:style>
  <w:style w:type="paragraph" w:styleId="Kopfzeile">
    <w:name w:val="header"/>
    <w:basedOn w:val="Standard"/>
    <w:link w:val="KopfzeileZchn"/>
    <w:rsid w:val="00745AEE"/>
    <w:pPr>
      <w:spacing w:before="0"/>
      <w:jc w:val="center"/>
    </w:pPr>
    <w:rPr>
      <w:sz w:val="18"/>
    </w:rPr>
  </w:style>
  <w:style w:type="character" w:customStyle="1" w:styleId="KopfzeileZchn">
    <w:name w:val="Kopfzeile Zchn"/>
    <w:link w:val="Kopfzeile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Standard"/>
    <w:next w:val="Standard"/>
    <w:rsid w:val="00190B55"/>
    <w:pPr>
      <w:spacing w:before="280"/>
    </w:pPr>
  </w:style>
  <w:style w:type="paragraph" w:customStyle="1" w:styleId="Section1">
    <w:name w:val="Section_1"/>
    <w:basedOn w:val="Standard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Standard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Standard"/>
    <w:next w:val="Standard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rsid w:val="00190B55"/>
    <w:rPr>
      <w:b/>
      <w:color w:val="auto"/>
      <w:sz w:val="20"/>
    </w:rPr>
  </w:style>
  <w:style w:type="paragraph" w:customStyle="1" w:styleId="Tablehead">
    <w:name w:val="Table_head"/>
    <w:basedOn w:val="Standard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C214ED"/>
    <w:rPr>
      <w:sz w:val="20"/>
    </w:rPr>
  </w:style>
  <w:style w:type="paragraph" w:customStyle="1" w:styleId="TableNo">
    <w:name w:val="Table_No"/>
    <w:basedOn w:val="Standard"/>
    <w:next w:val="Standard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Standard"/>
    <w:next w:val="Standard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Standard"/>
    <w:next w:val="Standard"/>
    <w:qFormat/>
    <w:rsid w:val="00D801ED"/>
    <w:rPr>
      <w:lang w:val="en-US"/>
    </w:rPr>
  </w:style>
  <w:style w:type="paragraph" w:customStyle="1" w:styleId="Proposal">
    <w:name w:val="Proposal"/>
    <w:basedOn w:val="Standard"/>
    <w:next w:val="Standard"/>
    <w:link w:val="ProposalZchn"/>
    <w:rsid w:val="00A21A10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Standard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Verzeichnis1">
    <w:name w:val="toc 1"/>
    <w:basedOn w:val="Standard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1D058F"/>
    <w:pPr>
      <w:spacing w:before="120"/>
    </w:pPr>
  </w:style>
  <w:style w:type="paragraph" w:styleId="Verzeichnis3">
    <w:name w:val="toc 3"/>
    <w:basedOn w:val="Verzeichnis2"/>
    <w:rsid w:val="001D058F"/>
  </w:style>
  <w:style w:type="paragraph" w:styleId="Verzeichnis4">
    <w:name w:val="toc 4"/>
    <w:basedOn w:val="Verzeichnis3"/>
    <w:rsid w:val="001D058F"/>
  </w:style>
  <w:style w:type="paragraph" w:styleId="Verzeichnis5">
    <w:name w:val="toc 5"/>
    <w:basedOn w:val="Verzeichnis4"/>
    <w:rsid w:val="001D058F"/>
  </w:style>
  <w:style w:type="paragraph" w:styleId="Verzeichnis6">
    <w:name w:val="toc 6"/>
    <w:basedOn w:val="Verzeichnis4"/>
    <w:rsid w:val="001D058F"/>
  </w:style>
  <w:style w:type="paragraph" w:styleId="Verzeichnis7">
    <w:name w:val="toc 7"/>
    <w:basedOn w:val="Verzeichnis4"/>
    <w:rsid w:val="001D058F"/>
  </w:style>
  <w:style w:type="paragraph" w:styleId="Verzeichnis8">
    <w:name w:val="toc 8"/>
    <w:basedOn w:val="Verzeichnis4"/>
    <w:rsid w:val="001D058F"/>
  </w:style>
  <w:style w:type="paragraph" w:customStyle="1" w:styleId="Title1">
    <w:name w:val="Title 1"/>
    <w:basedOn w:val="Source"/>
    <w:next w:val="Standard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1D058F"/>
    <w:rPr>
      <w:b/>
    </w:rPr>
  </w:style>
  <w:style w:type="paragraph" w:customStyle="1" w:styleId="Tabletext">
    <w:name w:val="Table_text"/>
    <w:basedOn w:val="Standard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Standard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Standard"/>
    <w:next w:val="Standard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link w:val="HeadingbChar"/>
    <w:uiPriority w:val="99"/>
    <w:qFormat/>
    <w:rsid w:val="00A21A10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Standard"/>
    <w:next w:val="Standard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Standard"/>
    <w:rsid w:val="00DE2AC3"/>
  </w:style>
  <w:style w:type="paragraph" w:customStyle="1" w:styleId="Partref">
    <w:name w:val="Part_ref"/>
    <w:basedOn w:val="Annexref"/>
    <w:next w:val="Standard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Standard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Standard"/>
    <w:next w:val="Standard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A21A10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Standard"/>
    <w:rsid w:val="00DE2AC3"/>
  </w:style>
  <w:style w:type="paragraph" w:customStyle="1" w:styleId="Restitle">
    <w:name w:val="Res_title"/>
    <w:basedOn w:val="Rectitle"/>
    <w:next w:val="Standard"/>
    <w:rsid w:val="00A21A10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Standard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Cs w:val="24"/>
    </w:rPr>
  </w:style>
  <w:style w:type="paragraph" w:customStyle="1" w:styleId="Volumetitle">
    <w:name w:val="Volume_title"/>
    <w:basedOn w:val="Standard"/>
    <w:qFormat/>
    <w:rsid w:val="003E0DB6"/>
    <w:pPr>
      <w:jc w:val="center"/>
    </w:pPr>
    <w:rPr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Standard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character" w:customStyle="1" w:styleId="href">
    <w:name w:val="href"/>
    <w:basedOn w:val="Absatz-Standardschriftart"/>
    <w:rsid w:val="009B463A"/>
  </w:style>
  <w:style w:type="paragraph" w:customStyle="1" w:styleId="TableTextS5">
    <w:name w:val="Table_TextS5"/>
    <w:basedOn w:val="Standard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ArtrefBold">
    <w:name w:val="Art_ref + Bold"/>
    <w:rsid w:val="009B463A"/>
    <w:rPr>
      <w:b/>
      <w:bCs/>
      <w:color w:val="auto"/>
    </w:rPr>
  </w:style>
  <w:style w:type="paragraph" w:customStyle="1" w:styleId="TableNote">
    <w:name w:val="TableNote"/>
    <w:basedOn w:val="Tabletext"/>
    <w:rsid w:val="009B463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  <w:textAlignment w:val="auto"/>
    </w:pPr>
    <w:rPr>
      <w:lang w:val="fr-FR"/>
    </w:rPr>
  </w:style>
  <w:style w:type="character" w:customStyle="1" w:styleId="ApprefBold">
    <w:name w:val="App_ref + Bold"/>
    <w:qFormat/>
    <w:rsid w:val="009B463A"/>
    <w:rPr>
      <w:b/>
      <w:bCs/>
      <w:color w:val="000000"/>
    </w:rPr>
  </w:style>
  <w:style w:type="character" w:customStyle="1" w:styleId="TabletextChar">
    <w:name w:val="Table_text Char"/>
    <w:link w:val="Tabletext"/>
    <w:rsid w:val="00D70C4F"/>
    <w:rPr>
      <w:rFonts w:ascii="Times New Roman" w:hAnsi="Times New Roman"/>
      <w:lang w:val="en-GB" w:eastAsia="en-US"/>
    </w:rPr>
  </w:style>
  <w:style w:type="character" w:customStyle="1" w:styleId="NoteChar">
    <w:name w:val="Note Char"/>
    <w:link w:val="Note"/>
    <w:locked/>
    <w:rsid w:val="009B463A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A21A10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A21A10"/>
    <w:rPr>
      <w:rFonts w:ascii="Times New Roman" w:hAnsi="Times New Roman" w:cs="Times New Roman Bold"/>
      <w:b/>
      <w:sz w:val="24"/>
      <w:lang w:val="fr-CH" w:eastAsia="en-US"/>
    </w:rPr>
  </w:style>
  <w:style w:type="character" w:customStyle="1" w:styleId="ProposalZchn">
    <w:name w:val="Proposal Zchn"/>
    <w:link w:val="Proposal"/>
    <w:rsid w:val="00A21A10"/>
    <w:rPr>
      <w:rFonts w:ascii="Times New Roman" w:hAnsi="Times New Roman Bold"/>
      <w:b/>
      <w:sz w:val="24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EF758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F75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758D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F7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758D"/>
    <w:rPr>
      <w:rFonts w:ascii="Times New Roman" w:hAnsi="Times New Roman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EF758D"/>
    <w:rPr>
      <w:rFonts w:ascii="Times New Roman" w:hAnsi="Times New Roman"/>
      <w:sz w:val="24"/>
      <w:lang w:val="en-GB" w:eastAsia="en-US"/>
    </w:rPr>
  </w:style>
  <w:style w:type="character" w:customStyle="1" w:styleId="ECCParagraph">
    <w:name w:val="ECC Paragraph"/>
    <w:basedOn w:val="Absatz-Standardschriftart"/>
    <w:uiPriority w:val="1"/>
    <w:qFormat/>
    <w:rsid w:val="00B16CD9"/>
    <w:rPr>
      <w:rFonts w:ascii="Arial" w:hAnsi="Arial"/>
      <w:noProof w:val="0"/>
      <w:sz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2018-12-05T16:38:00Z</dcterms:created>
  <dcterms:modified xsi:type="dcterms:W3CDTF">2018-12-11T12:50:00Z</dcterms:modified>
</cp:coreProperties>
</file>